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0CFD" w:rsidRDefault="007C0CFD" w:rsidP="007C0CFD">
      <w:pPr>
        <w:spacing w:after="0" w:line="360" w:lineRule="auto"/>
        <w:ind w:firstLine="540"/>
        <w:jc w:val="center"/>
        <w:rPr>
          <w:rFonts w:ascii="Times New Roman" w:hAnsi="Times New Roman" w:cs="Times New Roman"/>
          <w:b/>
          <w:sz w:val="28"/>
          <w:lang w:val="uz-Cyrl-UZ"/>
        </w:rPr>
      </w:pPr>
      <w:r>
        <w:rPr>
          <w:rFonts w:ascii="Times New Roman" w:hAnsi="Times New Roman" w:cs="Times New Roman"/>
          <w:b/>
          <w:sz w:val="28"/>
          <w:lang w:val="en-US"/>
        </w:rPr>
        <w:t xml:space="preserve">O‘ZBEKISTON  RESPUBLIKASI RAQAMLI TEXNOLOGIYALAR </w:t>
      </w:r>
      <w:r>
        <w:rPr>
          <w:rFonts w:ascii="Times New Roman" w:hAnsi="Times New Roman" w:cs="Times New Roman"/>
          <w:b/>
          <w:sz w:val="28"/>
          <w:lang w:val="uz-Cyrl-UZ"/>
        </w:rPr>
        <w:t>VAZIRLIGI</w:t>
      </w:r>
      <w:r>
        <w:rPr>
          <w:rFonts w:ascii="Times New Roman" w:hAnsi="Times New Roman" w:cs="Times New Roman"/>
          <w:b/>
          <w:sz w:val="28"/>
          <w:lang w:val="en-US"/>
        </w:rPr>
        <w:t xml:space="preserve"> </w:t>
      </w:r>
      <w:r>
        <w:rPr>
          <w:rFonts w:ascii="Times New Roman" w:hAnsi="Times New Roman" w:cs="Times New Roman"/>
          <w:b/>
          <w:sz w:val="28"/>
          <w:lang w:val="uz-Cyrl-UZ"/>
        </w:rPr>
        <w:t>MUHAMMAD AL-XORAZMIY NOMIDAGI</w:t>
      </w:r>
    </w:p>
    <w:p w:rsidR="007C0CFD" w:rsidRDefault="007C0CFD" w:rsidP="007C0CFD">
      <w:pPr>
        <w:spacing w:line="360" w:lineRule="auto"/>
        <w:ind w:firstLine="540"/>
        <w:jc w:val="center"/>
        <w:rPr>
          <w:rFonts w:ascii="Times New Roman" w:hAnsi="Times New Roman" w:cs="Times New Roman"/>
          <w:b/>
          <w:sz w:val="28"/>
          <w:lang w:val="uz-Cyrl-UZ"/>
        </w:rPr>
      </w:pPr>
      <w:r>
        <w:rPr>
          <w:rFonts w:ascii="Times New Roman" w:hAnsi="Times New Roman" w:cs="Times New Roman"/>
          <w:b/>
          <w:sz w:val="28"/>
          <w:lang w:val="en-US"/>
        </w:rPr>
        <w:t xml:space="preserve">TOSHKENT </w:t>
      </w:r>
      <w:r>
        <w:rPr>
          <w:rFonts w:ascii="Times New Roman" w:hAnsi="Times New Roman" w:cs="Times New Roman"/>
          <w:b/>
          <w:sz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lang w:val="en-US"/>
        </w:rPr>
        <w:t xml:space="preserve">AXBOROT </w:t>
      </w:r>
      <w:r>
        <w:rPr>
          <w:rFonts w:ascii="Times New Roman" w:hAnsi="Times New Roman" w:cs="Times New Roman"/>
          <w:b/>
          <w:sz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lang w:val="en-US"/>
        </w:rPr>
        <w:t>TEXNOLOGIYALARI</w:t>
      </w:r>
      <w:r>
        <w:rPr>
          <w:rFonts w:ascii="Times New Roman" w:hAnsi="Times New Roman" w:cs="Times New Roman"/>
          <w:b/>
          <w:sz w:val="28"/>
          <w:lang w:val="uz-Cyrl-UZ"/>
        </w:rPr>
        <w:t xml:space="preserve">  </w:t>
      </w:r>
      <w:r>
        <w:rPr>
          <w:rFonts w:ascii="Times New Roman" w:hAnsi="Times New Roman" w:cs="Times New Roman"/>
          <w:b/>
          <w:sz w:val="28"/>
          <w:lang w:val="en-US"/>
        </w:rPr>
        <w:t xml:space="preserve"> UNIVERSITETI</w:t>
      </w:r>
    </w:p>
    <w:p w:rsidR="007C0CFD" w:rsidRDefault="007C0CFD" w:rsidP="007C0CFD">
      <w:pPr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  <w:r>
        <w:rPr>
          <w:rFonts w:ascii="Times New Roman" w:hAnsi="Times New Roman" w:cs="Times New Roman"/>
          <w:sz w:val="28"/>
          <w:szCs w:val="28"/>
          <w:lang w:val="uz-Cyrl-UZ"/>
        </w:rPr>
        <w:t xml:space="preserve">     Kompyuter injiniringi fakulteti   </w:t>
      </w: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  <w:r>
        <w:rPr>
          <w:rFonts w:ascii="Times New Roman" w:hAnsi="Times New Roman" w:cs="Times New Roman"/>
          <w:sz w:val="28"/>
          <w:szCs w:val="28"/>
          <w:lang w:val="uz-Cyrl-UZ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Sun’iy intellekt</w:t>
      </w:r>
      <w:r>
        <w:rPr>
          <w:rFonts w:ascii="Times New Roman" w:hAnsi="Times New Roman" w:cs="Times New Roman"/>
          <w:sz w:val="28"/>
          <w:szCs w:val="28"/>
          <w:lang w:val="uz-Cyrl-UZ"/>
        </w:rPr>
        <w:t xml:space="preserve"> kafedrasi</w:t>
      </w: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Signallar va tizimlar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fanidan</w:t>
      </w: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Pr="007C0CFD" w:rsidRDefault="007C0CFD" w:rsidP="007C0CFD">
      <w:pPr>
        <w:jc w:val="center"/>
        <w:rPr>
          <w:rFonts w:ascii="Times New Roman" w:hAnsi="Times New Roman" w:cs="Times New Roman"/>
          <w:b/>
          <w:sz w:val="48"/>
          <w:szCs w:val="48"/>
          <w:lang w:val="uz-Cyrl-UZ"/>
        </w:rPr>
      </w:pPr>
      <w:r w:rsidRPr="007C0CFD">
        <w:rPr>
          <w:rFonts w:ascii="Times New Roman" w:hAnsi="Times New Roman" w:cs="Times New Roman"/>
          <w:b/>
          <w:sz w:val="48"/>
          <w:szCs w:val="48"/>
          <w:lang w:val="uz-Cyrl-UZ"/>
        </w:rPr>
        <w:t>1-TOPSHIRIQ</w:t>
      </w:r>
    </w:p>
    <w:p w:rsidR="007C0CFD" w:rsidRP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  <w:r w:rsidRPr="007C0CFD">
        <w:rPr>
          <w:rFonts w:ascii="Times New Roman" w:hAnsi="Times New Roman" w:cs="Times New Roman"/>
          <w:b/>
          <w:bCs/>
          <w:sz w:val="28"/>
          <w:szCs w:val="28"/>
          <w:lang w:val="uz-Cyrl-UZ"/>
        </w:rPr>
        <w:t>Mavzu:</w:t>
      </w:r>
      <w:r w:rsidRPr="007C0CFD">
        <w:rPr>
          <w:rFonts w:ascii="Times New Roman" w:hAnsi="Times New Roman" w:cs="Times New Roman"/>
          <w:sz w:val="28"/>
          <w:szCs w:val="28"/>
          <w:lang w:val="uz-Cyrl-UZ"/>
        </w:rPr>
        <w:t xml:space="preserve"> 1-3 amaliy mashg‘ulotlar yuzasidan svyortka va korrelyatsiya jarayonlarini o‘rganish</w:t>
      </w:r>
    </w:p>
    <w:p w:rsidR="007C0CFD" w:rsidRP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P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P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P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P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Pr="007C0CFD" w:rsidRDefault="007C0CFD" w:rsidP="007C0CFD">
      <w:pPr>
        <w:jc w:val="right"/>
        <w:rPr>
          <w:rFonts w:ascii="Times New Roman" w:hAnsi="Times New Roman" w:cs="Times New Roman"/>
          <w:sz w:val="28"/>
          <w:szCs w:val="28"/>
          <w:lang w:val="uz-Cyrl-UZ"/>
        </w:rPr>
      </w:pPr>
    </w:p>
    <w:p w:rsidR="007C0CFD" w:rsidRDefault="007C0CFD" w:rsidP="007C0CFD">
      <w:pPr>
        <w:jc w:val="right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Bajardi: _</w:t>
      </w:r>
      <w:r w:rsidRPr="007C0CFD">
        <w:rPr>
          <w:rFonts w:ascii="Arial" w:hAnsi="Arial" w:cs="Arial"/>
          <w:color w:val="1D2D5B"/>
          <w:sz w:val="21"/>
          <w:szCs w:val="21"/>
          <w:shd w:val="clear" w:color="auto" w:fill="FFFFFF"/>
          <w:lang w:val="en-US"/>
        </w:rPr>
        <w:t>SAS003-2</w:t>
      </w:r>
      <w:r>
        <w:rPr>
          <w:rFonts w:ascii="Arial" w:hAnsi="Arial" w:cs="Arial"/>
          <w:color w:val="1D2D5B"/>
          <w:sz w:val="21"/>
          <w:szCs w:val="21"/>
          <w:shd w:val="clear" w:color="auto" w:fill="FFFFFF"/>
          <w:lang w:val="en-US"/>
        </w:rPr>
        <w:t xml:space="preserve"> (811-21)</w:t>
      </w:r>
      <w:r>
        <w:rPr>
          <w:rFonts w:ascii="Times New Roman" w:hAnsi="Times New Roman" w:cs="Times New Roman"/>
          <w:lang w:val="en-US"/>
        </w:rPr>
        <w:t>_ guruh talabasi</w:t>
      </w:r>
    </w:p>
    <w:p w:rsidR="007C0CFD" w:rsidRDefault="007C0CFD" w:rsidP="007C0CFD">
      <w:pPr>
        <w:ind w:left="4956" w:firstLine="708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__Solijonov Asadbek_</w:t>
      </w:r>
    </w:p>
    <w:p w:rsidR="007C0CFD" w:rsidRDefault="007C0CFD" w:rsidP="007C0CFD">
      <w:pPr>
        <w:jc w:val="right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Tekshirdi: Umidjon Xasanov</w:t>
      </w:r>
    </w:p>
    <w:p w:rsidR="007C0CFD" w:rsidRDefault="007C0CFD" w:rsidP="007C0CFD">
      <w:pPr>
        <w:jc w:val="right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Baho:_____</w:t>
      </w: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C0CFD" w:rsidRPr="00113154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7C0CFD" w:rsidRDefault="007C0CFD" w:rsidP="007C0CFD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uz-Cyrl-UZ"/>
        </w:rPr>
        <w:t>TOS</w:t>
      </w:r>
      <w:r>
        <w:rPr>
          <w:rFonts w:ascii="Times New Roman" w:hAnsi="Times New Roman" w:cs="Times New Roman"/>
          <w:sz w:val="28"/>
          <w:szCs w:val="28"/>
          <w:lang w:val="en-US"/>
        </w:rPr>
        <w:t>H</w:t>
      </w:r>
      <w:r>
        <w:rPr>
          <w:rFonts w:ascii="Times New Roman" w:hAnsi="Times New Roman" w:cs="Times New Roman"/>
          <w:sz w:val="28"/>
          <w:szCs w:val="28"/>
          <w:lang w:val="uz-Cyrl-UZ"/>
        </w:rPr>
        <w:t>KENT 202</w:t>
      </w:r>
      <w:r>
        <w:rPr>
          <w:rFonts w:ascii="Times New Roman" w:hAnsi="Times New Roman" w:cs="Times New Roman"/>
          <w:sz w:val="28"/>
          <w:szCs w:val="28"/>
          <w:lang w:val="en-US"/>
        </w:rPr>
        <w:t>3</w:t>
      </w:r>
    </w:p>
    <w:p w:rsidR="007C0CFD" w:rsidRDefault="007C0CFD" w:rsidP="007C0CF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  o‘lchamli 2 ta signal, hamda 2 o‘lchamli 2 ta signallarni bir qadam asosida svyortka qilish. </w:t>
      </w:r>
    </w:p>
    <w:p w:rsidR="007C0CFD" w:rsidRDefault="007C0CFD" w:rsidP="007C0CF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Bir o‘lchamli signallar svyortkasi dasturini ishlab chiqish (ixtiyoriy dasturlash tilida)</w:t>
      </w:r>
    </w:p>
    <w:p w:rsidR="007C0CFD" w:rsidRDefault="007C0CFD" w:rsidP="007C0CF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2 ta ixtiyoriy signal uchun korrelyatsiya koeffisentini hisoblang.</w:t>
      </w:r>
    </w:p>
    <w:p w:rsidR="007C0CFD" w:rsidRDefault="007C0CFD" w:rsidP="007C0CF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Korrelyatsiya dasturini ishlab chiqish (ixtiyoriy dasturlash tilida)</w:t>
      </w:r>
    </w:p>
    <w:p w:rsidR="00113154" w:rsidRDefault="00113154" w:rsidP="00113154">
      <w:pPr>
        <w:spacing w:after="0"/>
        <w:ind w:firstLine="709"/>
        <w:rPr>
          <w:lang w:val="en-US"/>
        </w:rPr>
      </w:pPr>
      <w:r>
        <w:rPr>
          <w:lang w:val="en-US"/>
        </w:rPr>
        <w:t>I-topshiriq</w:t>
      </w:r>
    </w:p>
    <w:p w:rsidR="00113154" w:rsidRDefault="00113154" w:rsidP="007C0CFD">
      <w:pPr>
        <w:spacing w:after="0"/>
        <w:ind w:firstLine="709"/>
        <w:jc w:val="center"/>
        <w:rPr>
          <w:lang w:val="en-US"/>
        </w:rPr>
      </w:pPr>
    </w:p>
    <w:p w:rsidR="00113154" w:rsidRPr="00113154" w:rsidRDefault="00113154" w:rsidP="00113154">
      <w:pPr>
        <w:spacing w:after="0"/>
        <w:ind w:firstLine="709"/>
        <w:rPr>
          <w:sz w:val="28"/>
          <w:szCs w:val="28"/>
          <w:lang w:val="en-US"/>
        </w:rPr>
      </w:pPr>
      <w:r>
        <w:rPr>
          <w:b/>
          <w:sz w:val="40"/>
          <w:szCs w:val="40"/>
          <w:lang w:val="en-US"/>
        </w:rPr>
        <w:t xml:space="preserve">  </w:t>
      </w:r>
      <w:r>
        <w:rPr>
          <w:sz w:val="28"/>
          <w:szCs w:val="28"/>
          <w:lang w:val="en-US"/>
        </w:rPr>
        <w:t>1-savol</w:t>
      </w:r>
    </w:p>
    <w:p w:rsidR="00113154" w:rsidRDefault="00113154" w:rsidP="00113154">
      <w:pPr>
        <w:spacing w:after="0"/>
        <w:ind w:firstLine="709"/>
        <w:jc w:val="center"/>
        <w:rPr>
          <w:b/>
          <w:sz w:val="40"/>
          <w:szCs w:val="40"/>
          <w:lang w:val="en-US"/>
        </w:rPr>
      </w:pPr>
    </w:p>
    <w:p w:rsidR="00113154" w:rsidRDefault="00113154" w:rsidP="00113154">
      <w:pPr>
        <w:spacing w:after="0"/>
        <w:ind w:firstLine="709"/>
        <w:jc w:val="center"/>
        <w:rPr>
          <w:b/>
          <w:sz w:val="40"/>
          <w:szCs w:val="40"/>
          <w:lang w:val="en-US"/>
        </w:rPr>
      </w:pPr>
    </w:p>
    <w:p w:rsidR="00F553CE" w:rsidRDefault="007C0CFD" w:rsidP="00F553CE">
      <w:pPr>
        <w:spacing w:after="0"/>
        <w:ind w:firstLine="709"/>
        <w:jc w:val="center"/>
        <w:rPr>
          <w:b/>
          <w:sz w:val="40"/>
          <w:szCs w:val="40"/>
          <w:lang w:val="en-US"/>
        </w:rPr>
      </w:pPr>
      <w:r w:rsidRPr="007C0CFD">
        <w:rPr>
          <w:b/>
          <w:sz w:val="40"/>
          <w:szCs w:val="40"/>
          <w:lang w:val="en-US"/>
        </w:rPr>
        <w:t>Teskari</w:t>
      </w:r>
    </w:p>
    <w:p w:rsidR="00F553CE" w:rsidRDefault="00113154" w:rsidP="00F553CE">
      <w:pPr>
        <w:spacing w:after="0"/>
        <w:ind w:firstLine="709"/>
        <w:jc w:val="center"/>
        <w:rPr>
          <w:b/>
          <w:sz w:val="40"/>
          <w:szCs w:val="40"/>
          <w:lang w:val="en-US"/>
        </w:rPr>
      </w:pPr>
      <w:r>
        <w:rPr>
          <w:noProof/>
          <w:lang w:eastAsia="ru-RU"/>
        </w:rPr>
        <w:drawing>
          <wp:inline distT="0" distB="0" distL="0" distR="0" wp14:anchorId="6D8B17C4" wp14:editId="5CB38FBE">
            <wp:extent cx="5939790" cy="592836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2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3CE" w:rsidRDefault="00F553CE" w:rsidP="00F553CE">
      <w:pPr>
        <w:spacing w:after="0"/>
        <w:ind w:firstLine="709"/>
        <w:jc w:val="center"/>
        <w:rPr>
          <w:b/>
          <w:sz w:val="40"/>
          <w:szCs w:val="40"/>
          <w:lang w:val="en-US"/>
        </w:rPr>
      </w:pPr>
    </w:p>
    <w:p w:rsidR="00F553CE" w:rsidRPr="00113154" w:rsidRDefault="00F553CE" w:rsidP="00F553CE">
      <w:pPr>
        <w:spacing w:after="0"/>
        <w:ind w:firstLine="709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2-savol</w:t>
      </w:r>
    </w:p>
    <w:p w:rsidR="00F553CE" w:rsidRPr="00F553CE" w:rsidRDefault="00F553CE" w:rsidP="00F553CE">
      <w:pPr>
        <w:spacing w:after="0"/>
        <w:ind w:firstLine="709"/>
        <w:jc w:val="center"/>
        <w:rPr>
          <w:b/>
          <w:sz w:val="40"/>
          <w:szCs w:val="40"/>
          <w:lang w:val="en-US"/>
        </w:rPr>
      </w:pP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:rsidR="007C0CFD" w:rsidRPr="007C0CFD" w:rsidRDefault="007C0CFD" w:rsidP="007C0CF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convolve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(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throw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Error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C0CF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"Vectors can not be empty!"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volume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kernel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[];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volume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kernel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!==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+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volume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*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kernel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}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volume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*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kernel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++;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}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C0CFD" w:rsidRDefault="007C0CFD" w:rsidP="006C0B77">
      <w:pPr>
        <w:spacing w:after="0"/>
        <w:ind w:firstLine="709"/>
        <w:jc w:val="both"/>
        <w:rPr>
          <w:lang w:val="en-US"/>
        </w:rPr>
      </w:pPr>
    </w:p>
    <w:p w:rsidR="007C0CFD" w:rsidRDefault="007C0CFD" w:rsidP="006C0B77">
      <w:pPr>
        <w:spacing w:after="0"/>
        <w:ind w:firstLine="709"/>
        <w:jc w:val="both"/>
        <w:rPr>
          <w:lang w:val="en-US"/>
        </w:rPr>
      </w:pPr>
    </w:p>
    <w:p w:rsidR="003E6083" w:rsidRPr="00113154" w:rsidRDefault="003E6083" w:rsidP="00113154">
      <w:pPr>
        <w:spacing w:after="0"/>
        <w:ind w:firstLine="709"/>
        <w:jc w:val="both"/>
        <w:rPr>
          <w:lang w:val="en-US"/>
        </w:rPr>
      </w:pPr>
      <w:r w:rsidRPr="003E6083">
        <w:rPr>
          <w:noProof/>
          <w:lang w:eastAsia="ru-RU"/>
        </w:rPr>
        <w:lastRenderedPageBreak/>
        <w:drawing>
          <wp:inline distT="0" distB="0" distL="0" distR="0" wp14:anchorId="47285BB0" wp14:editId="4A699171">
            <wp:extent cx="5939790" cy="393065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54" w:rsidRDefault="007C0CFD" w:rsidP="00113154">
      <w:pPr>
        <w:spacing w:after="0"/>
        <w:ind w:firstLine="709"/>
        <w:jc w:val="center"/>
        <w:rPr>
          <w:b/>
          <w:sz w:val="40"/>
          <w:szCs w:val="40"/>
          <w:lang w:val="en-US"/>
        </w:rPr>
      </w:pPr>
      <w:r w:rsidRPr="007C0CFD">
        <w:rPr>
          <w:b/>
          <w:sz w:val="40"/>
          <w:szCs w:val="40"/>
          <w:lang w:val="en-US"/>
        </w:rPr>
        <w:t>To’g’ri</w:t>
      </w:r>
    </w:p>
    <w:p w:rsidR="00113154" w:rsidRPr="007C0CFD" w:rsidRDefault="00113154" w:rsidP="00113154">
      <w:pPr>
        <w:spacing w:after="0"/>
        <w:ind w:firstLine="709"/>
        <w:jc w:val="center"/>
        <w:rPr>
          <w:b/>
          <w:sz w:val="40"/>
          <w:szCs w:val="40"/>
          <w:lang w:val="en-US"/>
        </w:rPr>
      </w:pP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5,4,3,2,1,3,1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</w:t>
      </w:r>
    </w:p>
    <w:p w:rsidR="007C0CFD" w:rsidRPr="007C0CFD" w:rsidRDefault="007C0CFD" w:rsidP="007C0CF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convolve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(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||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===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throw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new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EC9B0"/>
          <w:sz w:val="21"/>
          <w:szCs w:val="21"/>
          <w:lang w:val="en-US" w:eastAsia="ru-RU"/>
        </w:rPr>
        <w:t>Error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C0CFD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"Vectors can not be empty!"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volume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vec1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kernel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vec2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[];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volume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for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C0CFD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7C0CFD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&lt;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kernel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;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++)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if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!==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 =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+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volume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*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kernel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}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else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7C0CFD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push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volume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] *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kernel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]);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}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}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</w:t>
      </w:r>
      <w:r w:rsidRPr="007C0CFD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displacement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++;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}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</w:t>
      </w:r>
      <w:r w:rsidRPr="007C0CFD">
        <w:rPr>
          <w:rFonts w:ascii="Consolas" w:eastAsia="Times New Roman" w:hAnsi="Consolas" w:cs="Times New Roman"/>
          <w:color w:val="C586C0"/>
          <w:sz w:val="21"/>
          <w:szCs w:val="21"/>
          <w:lang w:eastAsia="ru-RU"/>
        </w:rPr>
        <w:t>return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r w:rsidRPr="007C0CFD">
        <w:rPr>
          <w:rFonts w:ascii="Consolas" w:eastAsia="Times New Roman" w:hAnsi="Consolas" w:cs="Times New Roman"/>
          <w:color w:val="4FC1FF"/>
          <w:sz w:val="21"/>
          <w:szCs w:val="21"/>
          <w:lang w:eastAsia="ru-RU"/>
        </w:rPr>
        <w:t>convVec</w:t>
      </w: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7C0CFD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>};</w:t>
      </w:r>
    </w:p>
    <w:p w:rsidR="007C0CFD" w:rsidRPr="007C0CFD" w:rsidRDefault="007C0CFD" w:rsidP="007C0CF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:rsidR="007C0CFD" w:rsidRDefault="003E6083" w:rsidP="006C0B77">
      <w:pPr>
        <w:spacing w:after="0"/>
        <w:ind w:firstLine="709"/>
        <w:jc w:val="both"/>
        <w:rPr>
          <w:lang w:val="en-US"/>
        </w:rPr>
      </w:pPr>
      <w:r w:rsidRPr="003E6083">
        <w:rPr>
          <w:noProof/>
          <w:lang w:eastAsia="ru-RU"/>
        </w:rPr>
        <w:drawing>
          <wp:inline distT="0" distB="0" distL="0" distR="0" wp14:anchorId="024825C7" wp14:editId="077FC532">
            <wp:extent cx="5939790" cy="3649980"/>
            <wp:effectExtent l="0" t="0" r="3810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245D1744" wp14:editId="309C51B2">
            <wp:extent cx="5253990" cy="486156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53990" cy="486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  <w:r>
        <w:rPr>
          <w:lang w:val="en-US"/>
        </w:rPr>
        <w:t>II-topshiriq.</w:t>
      </w: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  <w:r>
        <w:rPr>
          <w:lang w:val="en-US"/>
        </w:rPr>
        <w:t>1-savol</w:t>
      </w: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91BF707" wp14:editId="402C120E">
            <wp:extent cx="5939790" cy="4455160"/>
            <wp:effectExtent l="0" t="635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3979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  <w:r>
        <w:rPr>
          <w:lang w:val="en-US"/>
        </w:rPr>
        <w:t>2-savol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corr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(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sumY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sumXY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sumX2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eastAsia="ru-RU"/>
        </w:rPr>
        <w:t>0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sumY2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1315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minLength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min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length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),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reduce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(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</w:t>
      </w: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=&gt;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{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const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1315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yi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[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+=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+= </w:t>
      </w:r>
      <w:r w:rsidRPr="0011315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yi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sumXY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+=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* </w:t>
      </w:r>
      <w:r w:rsidRPr="0011315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yi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sumX2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+=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*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sumY2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+= </w:t>
      </w:r>
      <w:r w:rsidRPr="0011315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yi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* </w:t>
      </w:r>
      <w:r w:rsidRPr="0011315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yi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}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forEach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reduce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113154">
        <w:rPr>
          <w:rFonts w:ascii="Consolas" w:eastAsia="Times New Roman" w:hAnsi="Consolas" w:cs="Times New Roman"/>
          <w:color w:val="C586C0"/>
          <w:sz w:val="21"/>
          <w:szCs w:val="21"/>
          <w:lang w:val="en-US" w:eastAsia="ru-RU"/>
        </w:rPr>
        <w:t>return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(</w:t>
      </w:r>
      <w:r w:rsidRPr="0011315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minLength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*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sumXY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-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*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) /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sqrt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((</w:t>
      </w:r>
      <w:r w:rsidRPr="0011315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minLength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*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sumX2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-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*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 * (</w:t>
      </w:r>
      <w:r w:rsidRPr="00113154">
        <w:rPr>
          <w:rFonts w:ascii="Consolas" w:eastAsia="Times New Roman" w:hAnsi="Consolas" w:cs="Times New Roman"/>
          <w:color w:val="4FC1FF"/>
          <w:sz w:val="21"/>
          <w:szCs w:val="21"/>
          <w:lang w:val="en-US" w:eastAsia="ru-RU"/>
        </w:rPr>
        <w:t>minLength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*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sumY2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-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*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sumY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));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};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[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];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corr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11315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let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= (-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)*</w:t>
      </w:r>
      <w:r w:rsidRPr="0011315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1315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'arrX :'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arrX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1315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',  arrY :'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arrY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 );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1315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 = '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,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);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console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.</w:t>
      </w:r>
      <w:r w:rsidRPr="0011315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log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11315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'r = '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,</w:t>
      </w:r>
      <w:r w:rsidRPr="0011315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</w:t>
      </w: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:rsidR="00113154" w:rsidRPr="00113154" w:rsidRDefault="00113154" w:rsidP="001131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11315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  <w:r w:rsidRPr="00113154">
        <w:rPr>
          <w:lang w:val="en-US"/>
        </w:rPr>
        <w:drawing>
          <wp:inline distT="0" distB="0" distL="0" distR="0" wp14:anchorId="7F9C098C" wp14:editId="345A7284">
            <wp:extent cx="5939790" cy="3060700"/>
            <wp:effectExtent l="0" t="0" r="381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154" w:rsidRDefault="00113154" w:rsidP="006C0B77">
      <w:pPr>
        <w:spacing w:after="0"/>
        <w:ind w:firstLine="709"/>
        <w:jc w:val="both"/>
        <w:rPr>
          <w:lang w:val="en-US"/>
        </w:rPr>
      </w:pPr>
    </w:p>
    <w:p w:rsidR="00113154" w:rsidRPr="007C0CFD" w:rsidRDefault="00113154" w:rsidP="006C0B77">
      <w:pPr>
        <w:spacing w:after="0"/>
        <w:ind w:firstLine="709"/>
        <w:jc w:val="both"/>
        <w:rPr>
          <w:lang w:val="en-US"/>
        </w:rPr>
      </w:pPr>
      <w:bookmarkStart w:id="0" w:name="_GoBack"/>
      <w:bookmarkEnd w:id="0"/>
    </w:p>
    <w:sectPr w:rsidR="00113154" w:rsidRPr="007C0CFD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4D02791"/>
    <w:multiLevelType w:val="hybridMultilevel"/>
    <w:tmpl w:val="DA7439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CFD"/>
    <w:rsid w:val="00113154"/>
    <w:rsid w:val="003E6083"/>
    <w:rsid w:val="006C0B77"/>
    <w:rsid w:val="007C0CFD"/>
    <w:rsid w:val="008242FF"/>
    <w:rsid w:val="00870751"/>
    <w:rsid w:val="00922C48"/>
    <w:rsid w:val="00B915B7"/>
    <w:rsid w:val="00EA59DF"/>
    <w:rsid w:val="00EE4070"/>
    <w:rsid w:val="00F12C76"/>
    <w:rsid w:val="00F55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1EED97"/>
  <w15:chartTrackingRefBased/>
  <w15:docId w15:val="{A6989B48-7D3B-4E7E-BA1A-BE4F6BAF2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C0CFD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C0CF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636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5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525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7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4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1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5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4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86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156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4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63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3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05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8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5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9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52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6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3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1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8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6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4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2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7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76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432</Words>
  <Characters>2468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2023-10-19T09:35:00Z</dcterms:created>
  <dcterms:modified xsi:type="dcterms:W3CDTF">2023-10-19T09:35:00Z</dcterms:modified>
</cp:coreProperties>
</file>